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E90" w:rsidRPr="00910253" w:rsidRDefault="008B1A5D" w:rsidP="00980E90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980E90" w:rsidRPr="003B7C5A" w:rsidTr="008F45DB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980E90" w:rsidRPr="003B7C5A" w:rsidRDefault="00980E90" w:rsidP="008F45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 (รายตัวชี้วัด)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 </w:t>
            </w:r>
            <w:r w:rsidR="002635C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980E90" w:rsidRPr="003B7C5A" w:rsidTr="008F45DB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0E90" w:rsidRPr="006C7B37" w:rsidRDefault="00980E90" w:rsidP="008F45D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1.1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E90" w:rsidRPr="006C7B37" w:rsidRDefault="00980E90" w:rsidP="008B0D49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ระดับความสำเร็จของการดำเนินงานตรวจสอบภายในและการรายงานผลการตรวจสอบภายใน</w:t>
            </w:r>
            <w:bookmarkStart w:id="0" w:name="_GoBack"/>
            <w:bookmarkEnd w:id="0"/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ตามแผนการตรวจสอบ ประจำปีงบประมาณ พ.ศ. 2562 (จำนวน </w:t>
            </w:r>
            <w:r w:rsidR="008A3CDE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1</w:t>
            </w:r>
            <w:r w:rsidR="008B0D4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เรื่อง)</w:t>
            </w:r>
          </w:p>
        </w:tc>
      </w:tr>
      <w:tr w:rsidR="00980E90" w:rsidRPr="003B7C5A" w:rsidTr="008F45DB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980E90" w:rsidRPr="00D849B7" w:rsidRDefault="00980E90" w:rsidP="008F45DB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980E90" w:rsidRPr="003B7C5A" w:rsidRDefault="00980E90" w:rsidP="008F45D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</w:p>
        </w:tc>
      </w:tr>
      <w:tr w:rsidR="00980E90" w:rsidRPr="003B7C5A" w:rsidTr="008F45DB">
        <w:tc>
          <w:tcPr>
            <w:tcW w:w="5812" w:type="dxa"/>
            <w:gridSpan w:val="2"/>
            <w:tcBorders>
              <w:right w:val="nil"/>
            </w:tcBorders>
          </w:tcPr>
          <w:p w:rsidR="00980E90" w:rsidRDefault="00980E90" w:rsidP="008F45DB">
            <w:pPr>
              <w:tabs>
                <w:tab w:val="left" w:pos="1902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980E90" w:rsidRDefault="00980E90" w:rsidP="008F45DB">
            <w:pPr>
              <w:ind w:left="2185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ณัฏยา  จรัสฉิมพลีกุล</w:t>
            </w:r>
          </w:p>
          <w:p w:rsidR="00980E90" w:rsidRDefault="00980E90" w:rsidP="008F45DB">
            <w:pPr>
              <w:ind w:left="2185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สาวกฤติยา  อินชูพงษ์</w:t>
            </w:r>
          </w:p>
          <w:p w:rsidR="00980E90" w:rsidRDefault="00980E90" w:rsidP="008F45DB">
            <w:pPr>
              <w:ind w:left="2185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</w:p>
          <w:p w:rsidR="00980E90" w:rsidRPr="003B7C5A" w:rsidRDefault="00980E90" w:rsidP="008F45DB">
            <w:pPr>
              <w:ind w:left="2185" w:hanging="28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นางสาวกมลชนก  สกุลเจริญ</w:t>
            </w:r>
          </w:p>
        </w:tc>
        <w:tc>
          <w:tcPr>
            <w:tcW w:w="3686" w:type="dxa"/>
            <w:tcBorders>
              <w:left w:val="nil"/>
            </w:tcBorders>
          </w:tcPr>
          <w:p w:rsidR="00980E90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</w:p>
          <w:p w:rsidR="00980E90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980E90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980E90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  <w:p w:rsidR="00980E90" w:rsidRPr="00335345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</w:p>
        </w:tc>
      </w:tr>
      <w:tr w:rsidR="00980E90" w:rsidRPr="003B7C5A" w:rsidTr="008F45DB">
        <w:trPr>
          <w:trHeight w:val="3336"/>
        </w:trPr>
        <w:tc>
          <w:tcPr>
            <w:tcW w:w="9498" w:type="dxa"/>
            <w:gridSpan w:val="3"/>
          </w:tcPr>
          <w:p w:rsidR="00980E90" w:rsidRPr="003B7C5A" w:rsidRDefault="00980E90" w:rsidP="008F45D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80E90" w:rsidRPr="0036336A" w:rsidRDefault="00980E90" w:rsidP="008F45DB">
            <w:pPr>
              <w:ind w:firstLine="1335"/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ab/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การดำเนินการงานตรวจสอบภายในและการรายงานผลการตรวจสอบต้อง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ต้องดำเนินการตามหลักเกณฑ์กระทรวงการคลังว่าด้วยมาตรฐานและหลักเกณฑ์ปฏิบัติการตรวจสอบภายในสำหรับหน่วยงานของรัฐ พ.ศ. 2561 ภายใต้พระราชบัญญัติวินัยการเงินการคลังของรัฐ พ.ศ. 2561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และ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>หลักเกณฑ์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การประกันคุณภาพงานตรวจสอบภายในภาครัฐ 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พ.ศ.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  <w:t>2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559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ประกอบด้วย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 แผนการตรวจสอบประจำปีของ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>กลุ่ม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ตรวจสอบภายใน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แผนการปฏิบัติงาน เป็นแผนปฏิบัติงานที่ผู้ตรวจสอบภายในจัดทำขึ้นล่วงหน้าว่าจะตรวจเรื่องใด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หน่วยรับตรวจใด วัตถุประสงค์ใด ขอบเขตการตรวจสอบ และวิธีการตรวจสอบ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 กระดาษทำการ เป็นเอกสารที่ผู้ตรวจสอบภายใน จัดทำขึ้นในระหว่างการตรวจสอบเพื่อบันทึกรายละเอียดการทำงาน ซึ่งประกอบด้วยข้อมูลต่างๆ ที่ใช้ในการตรวจสอบ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 การวิเคราะห์ผลการตรวจสอบ เป็นการรวบรวมข้อมูลจากกระดาษทำการมาวิเคราะห์ เพื่อใช้เป็นแนวทางในการรายงานผลการปฏิบัติงาน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 รายงานผลการตรวจสอบ ประกอบด้วย หน่วยรับตรวจ ระยะเวลาการตรวจสอบ ประเด็นการตรวจสอบ วัตถุประสงค์การตรวจสอบ ขอบเขตการตรวจสอบ วิธีการตรวจสอบ กฎหมายและระเบียบที่เกี่ยวข้อง 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>ซึ่งรายงาน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ผลการตรวจสอบ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ประกอบด้วย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ข้อตรวจพบ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>/ข้อสังเกต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ผลกระทบ สาเหตุ และข้อเสนอแนะ</w:t>
            </w:r>
          </w:p>
          <w:p w:rsidR="00980E90" w:rsidRPr="006C7B37" w:rsidRDefault="00980E90" w:rsidP="008F45DB">
            <w:pPr>
              <w:pStyle w:val="FootnoteTex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บทสรุปผู้บริหาร เป็นการสรุปผลในภาพรวมของผลการตรวจสอบ เพื่อนำเสนอหัวหน้าส่วนราชการพิจารณาสั่งการ/ให้ความเห็นชอบ                     </w:t>
            </w:r>
          </w:p>
        </w:tc>
      </w:tr>
      <w:tr w:rsidR="00980E90" w:rsidRPr="003B7C5A" w:rsidTr="008F45DB">
        <w:trPr>
          <w:trHeight w:val="983"/>
        </w:trPr>
        <w:tc>
          <w:tcPr>
            <w:tcW w:w="9498" w:type="dxa"/>
            <w:gridSpan w:val="3"/>
          </w:tcPr>
          <w:p w:rsidR="00980E90" w:rsidRPr="003B7C5A" w:rsidRDefault="00980E90" w:rsidP="008F45DB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0"/>
              <w:gridCol w:w="7333"/>
            </w:tblGrid>
            <w:tr w:rsidR="00980E90" w:rsidRPr="003B7C5A" w:rsidTr="008F45DB">
              <w:trPr>
                <w:trHeight w:val="454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80E90" w:rsidRPr="003B7C5A" w:rsidTr="00861928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2798B" w:rsidRDefault="00980E90" w:rsidP="00861928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มีการจัดทำแผนปฏิบัติงานตรวจสอบแต่ละเรื่องที่ตรวจสอบ</w:t>
                  </w:r>
                </w:p>
              </w:tc>
            </w:tr>
            <w:tr w:rsidR="00980E90" w:rsidRPr="003B7C5A" w:rsidTr="00861928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2798B" w:rsidRDefault="00980E90" w:rsidP="00861928">
                  <w:pPr>
                    <w:ind w:left="-64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มีการจัดทำกระดาษทำการแต่ละเรื่องที่ตรวจสอบ</w:t>
                  </w:r>
                </w:p>
              </w:tc>
            </w:tr>
            <w:tr w:rsidR="00980E90" w:rsidRPr="003B7C5A" w:rsidTr="00861928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2798B" w:rsidRDefault="00980E90" w:rsidP="00861928">
                  <w:pPr>
                    <w:ind w:left="-64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มีการนำข้อมูลจากกระดาษทำการในระดับ 2 มาวิเคราะห์สรุปผลการตรวจสอบและจัดทำร่างรายงานผลการตรวจสอบ</w:t>
                  </w:r>
                </w:p>
              </w:tc>
            </w:tr>
            <w:tr w:rsidR="00980E90" w:rsidRPr="003B7C5A" w:rsidTr="00861928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D35F6" w:rsidRDefault="00980E90" w:rsidP="00861928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</w:rPr>
                  </w:pPr>
                  <w:r w:rsidRPr="0075346E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จัดทำ</w:t>
                  </w:r>
                  <w:r w:rsidR="00984571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รายงานผลการตรวจสอบ ประกอบด้วย ข้</w:t>
                  </w:r>
                  <w:r w:rsidRPr="0075346E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อตรวจพบ/ข้อสังเกต ผลกระทบ สาเหตุ และข้อเสนอแนะ/ความเห็นไว้ในรายงาน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พร้อมบทสรุปผู้บริหารเสนอหัวหน้าส่วนราชการเพื่อพิจารณาสั่งการหน่วยรับตรวจให้ปฏิบัติตามข้อเสนอแนะ/ความเห็น</w:t>
                  </w:r>
                </w:p>
              </w:tc>
            </w:tr>
            <w:tr w:rsidR="00980E90" w:rsidRPr="003B7C5A" w:rsidTr="008F45DB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2798B" w:rsidRDefault="00980E90" w:rsidP="00861928">
                  <w:pPr>
                    <w:ind w:left="-64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จัดทำรายงานสรุปผลการปฏิบัติงานประจำปีงบประมาณ พ.ศ. 2562 เสนอหัวหน้าส่วนราชการเพื่อทราบ</w:t>
                  </w:r>
                </w:p>
              </w:tc>
            </w:tr>
          </w:tbl>
          <w:p w:rsidR="00980E90" w:rsidRPr="00DE6CC4" w:rsidRDefault="00980E90" w:rsidP="008F45DB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980E90" w:rsidRPr="003B7C5A" w:rsidTr="00693BD9">
        <w:trPr>
          <w:trHeight w:val="3534"/>
        </w:trPr>
        <w:tc>
          <w:tcPr>
            <w:tcW w:w="9498" w:type="dxa"/>
            <w:gridSpan w:val="3"/>
          </w:tcPr>
          <w:p w:rsidR="00DA464A" w:rsidRDefault="00980E90" w:rsidP="008F45D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p w:rsidR="00693BD9" w:rsidRPr="003B7C5A" w:rsidRDefault="00693BD9" w:rsidP="008F45D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W w:w="88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35"/>
              <w:gridCol w:w="951"/>
              <w:gridCol w:w="1357"/>
              <w:gridCol w:w="1223"/>
              <w:gridCol w:w="1209"/>
            </w:tblGrid>
            <w:tr w:rsidR="00980E90" w:rsidRPr="003B7C5A" w:rsidTr="00693BD9">
              <w:trPr>
                <w:trHeight w:val="754"/>
                <w:jc w:val="center"/>
              </w:trPr>
              <w:tc>
                <w:tcPr>
                  <w:tcW w:w="4135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51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57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23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9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80E90" w:rsidRPr="003B7C5A" w:rsidTr="00693BD9">
              <w:trPr>
                <w:trHeight w:val="1801"/>
                <w:jc w:val="center"/>
              </w:trPr>
              <w:tc>
                <w:tcPr>
                  <w:tcW w:w="4135" w:type="dxa"/>
                  <w:vAlign w:val="center"/>
                </w:tcPr>
                <w:p w:rsidR="00980E90" w:rsidRPr="00DA464A" w:rsidRDefault="00DA464A" w:rsidP="00DA464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D35F6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ระดับความสำเร็จของการดำเนินงานตรวจสอบภายในและการรายงานผลการตรวจสอบภายในตามแผนการตรวจสอบ ประจำปีงบประมาณ พ.ศ. 2562 (จำนวน 13 เรื่อง)</w:t>
                  </w:r>
                </w:p>
              </w:tc>
              <w:tc>
                <w:tcPr>
                  <w:tcW w:w="951" w:type="dxa"/>
                </w:tcPr>
                <w:p w:rsidR="00980E90" w:rsidRPr="00D05E7E" w:rsidRDefault="00980E90" w:rsidP="008F45DB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D05E7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D05E7E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D05E7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br/>
                    <w:t>20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7EB" w:rsidRDefault="00277F7A" w:rsidP="008F45D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3.5</w:t>
                  </w:r>
                </w:p>
              </w:tc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Default="00277F7A" w:rsidP="00E00E9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3.50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Default="00277F7A" w:rsidP="00973AB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0.7000</w:t>
                  </w:r>
                </w:p>
              </w:tc>
            </w:tr>
          </w:tbl>
          <w:p w:rsidR="00DA464A" w:rsidRPr="003B7C5A" w:rsidRDefault="00DA464A" w:rsidP="008F45D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93BD9" w:rsidRPr="003B7C5A" w:rsidTr="00693BD9">
        <w:trPr>
          <w:trHeight w:val="1133"/>
        </w:trPr>
        <w:tc>
          <w:tcPr>
            <w:tcW w:w="9498" w:type="dxa"/>
            <w:gridSpan w:val="3"/>
          </w:tcPr>
          <w:p w:rsidR="00693BD9" w:rsidRDefault="00693BD9" w:rsidP="008F45D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93BD9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980E90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ตรวจสอบภายในมีแผนการตรวจสอบประจำปีงบประมาณ 2562 ที่ได้รับอนุมัติจากเลขาธิการฯ และผู้ตรวจสอบภายในนำแผนการตรวจสอบดังกล่าว มาจัดทำแผนปฏิบัติงานของผู้ตรวจสอบภายใน ซึ่งได้รับความเห็นชอบจากผู้อำนวยการกลุ่มตรวจสอบภายใน จำนวน 13 เรื่อง 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/>
                <w:sz w:val="30"/>
                <w:szCs w:val="30"/>
              </w:rPr>
              <w:t xml:space="preserve">      1</w:t>
            </w:r>
            <w:r w:rsidRPr="008619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การตรวจสอบทางการเงิน (</w:t>
            </w:r>
            <w:r w:rsidRPr="00861928">
              <w:rPr>
                <w:rFonts w:ascii="TH SarabunPSK" w:hAnsi="TH SarabunPSK" w:cs="TH SarabunPSK"/>
                <w:sz w:val="30"/>
                <w:szCs w:val="30"/>
              </w:rPr>
              <w:t>Financial Auditing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86192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) การรับ-จ่ายเงินของส่วนราชการผ่านระบบอิเล็กทรอนิกส์ (</w:t>
            </w:r>
            <w:r w:rsidRPr="00861928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86192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861928">
              <w:rPr>
                <w:rFonts w:ascii="TH SarabunPSK" w:hAnsi="TH SarabunPSK" w:cs="TH SarabunPSK"/>
                <w:sz w:val="30"/>
                <w:szCs w:val="30"/>
              </w:rPr>
              <w:t>payment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1.2) การปฏิบัติตามมาตรการการแก้ไขปัญหาหนี้ค่าสาธารณูปโภคค้างชำระของส่วนราชการตามมติคณะรัฐมนตรีเมื่อวันที่ 6 มิถุนายน 2560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1.3) รายงานการเงินสวัสดิการ 2 และ 3 ของสำนักงานคณะกรรมการการอุดมศึกษา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2. การตรวจสอบด้านการปฏิบัติตามกฎระเบียบ (</w:t>
            </w:r>
            <w:r w:rsidRPr="00861928">
              <w:rPr>
                <w:rFonts w:ascii="TH SarabunPSK" w:hAnsi="TH SarabunPSK" w:cs="TH SarabunPSK"/>
                <w:sz w:val="30"/>
                <w:szCs w:val="30"/>
              </w:rPr>
              <w:t>Compliance Auditing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) / การตรวจสอบการบริหาร (</w:t>
            </w:r>
            <w:r w:rsidRPr="00861928">
              <w:rPr>
                <w:rFonts w:ascii="TH SarabunPSK" w:hAnsi="TH SarabunPSK" w:cs="TH SarabunPSK"/>
                <w:sz w:val="30"/>
                <w:szCs w:val="30"/>
              </w:rPr>
              <w:t>Management Auditing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2.1) การตรวจสอบการปฏิบัติงานจัดซื้อจัดจ้างตามพระราชบัญญัติการจัดซื้อจัดจ้างและการบริหารพัสดุภาครัฐ พ.ศ. 2560 กฎกระทรวง และหนังสือสั่งการที่เกี่ยวข้อง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928">
              <w:rPr>
                <w:rFonts w:ascii="TH SarabunPSK" w:hAnsi="TH SarabunPSK" w:cs="TH SarabunPSK"/>
                <w:sz w:val="30"/>
                <w:szCs w:val="30"/>
              </w:rPr>
              <w:t xml:space="preserve">                1</w:t>
            </w:r>
            <w:r w:rsidRPr="008619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การจ้างที่ปรึกษา</w:t>
            </w:r>
            <w:r w:rsidRPr="008619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โดยวิธีเฉพาะเจาะจง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2) การซื้อหรือจ้างโดยวิธีประกวดราคาอิเล็กทรอนิกส์ (</w:t>
            </w:r>
            <w:r w:rsidRPr="00861928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86192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861928">
              <w:rPr>
                <w:rFonts w:ascii="TH SarabunPSK" w:hAnsi="TH SarabunPSK" w:cs="TH SarabunPSK"/>
                <w:sz w:val="30"/>
                <w:szCs w:val="30"/>
              </w:rPr>
              <w:t>bidding</w:t>
            </w:r>
            <w:r w:rsidRPr="00861928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928">
              <w:rPr>
                <w:rFonts w:ascii="TH SarabunPSK" w:hAnsi="TH SarabunPSK" w:cs="TH SarabunPSK"/>
                <w:sz w:val="30"/>
                <w:szCs w:val="30"/>
              </w:rPr>
              <w:t xml:space="preserve">                3</w:t>
            </w:r>
            <w:r w:rsidRPr="008619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การซื้อหรือจ้างโดยวิธีคัดเลือก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2.2) การตรวจสอบเอกสารหลักฐาน (ใบสำคัญ) ประกอบการเบิกจ่ายเงินงบประมาณ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1) ค่าใช้จ่ายในการฝึกอบรม สัมมนา/การจัดงาน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2) ค่าใช้จ่ายในการเดินทางไปราชการ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3. การตรวจสอบการปฏิบัติงาน (</w:t>
            </w:r>
            <w:r w:rsidRPr="00861928">
              <w:rPr>
                <w:rFonts w:ascii="TH SarabunPSK" w:hAnsi="TH SarabunPSK" w:cs="TH SarabunPSK"/>
                <w:sz w:val="30"/>
                <w:szCs w:val="30"/>
              </w:rPr>
              <w:t>Operational Auditing</w:t>
            </w: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</w:t>
            </w:r>
          </w:p>
          <w:p w:rsidR="00693BD9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Pr="00F013BE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การตรวจสอบเงินทุนหมุนเวียนเพื่อพัฒนาสถาบันอุดมศึกษาเอกชน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ตามคำร้องขอของสำนักประสานและส่งเสริมกิจการอุดมศึกษา</w:t>
            </w:r>
          </w:p>
          <w:p w:rsidR="00693BD9" w:rsidRDefault="00693BD9" w:rsidP="00980E9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3.2) การบริหารพัสดุและทรัพย์สิน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(ภารกิจด้านการอุดมศึกษา)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4. การตรวจสอบด้านสารสนเทศ</w:t>
            </w:r>
          </w:p>
          <w:p w:rsidR="00693BD9" w:rsidRPr="00861928" w:rsidRDefault="00693BD9" w:rsidP="008A3CD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4.1) การตรวจสอบการรักษาความมั่นคงปลอดภัยชองระบบสารสนเทศของสำนักงานคณะกรรมการการอุดมศึกษา 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5. การตรวจสอบผลการดำเนินงาน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5.1) การตรวจสอบการปฏิบัติงานในระบบความรับผิดทางละเมิดและแพ่ง 4 ระบบงาน </w:t>
            </w:r>
          </w:p>
          <w:p w:rsidR="00693BD9" w:rsidRPr="00861928" w:rsidRDefault="00693BD9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619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6. การบริการให้คำปรึกษา</w:t>
            </w:r>
          </w:p>
          <w:p w:rsidR="00693BD9" w:rsidRDefault="00693BD9" w:rsidP="00F45F6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F45F60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F45F6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F45F6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F45F6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การให้คำปรึกษาแนะนำตามความาต้องการของหน่วยรับตรวจ และหน่วยงานที่เกี่ยวข้อง</w:t>
            </w:r>
          </w:p>
          <w:p w:rsidR="00693BD9" w:rsidRDefault="00693BD9" w:rsidP="00861928">
            <w:pPr>
              <w:spacing w:before="2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86192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กลุ่มตรวจสอบภายในได้ดำเนินงานตรวจสอบภายในและการรายงานผลการตรวจสอบภายในตามแผนการตรวจสอบ ประจำปีงบประมาณ พ.ศ. 2562 แล้วเสร็จ (ข้อมูล ณ วันที่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Pr="0086192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กรกฎาคม 2562) จำนวน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  <w:r w:rsidRPr="0086192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เรื่อง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</w:t>
            </w:r>
          </w:p>
          <w:p w:rsidR="00693BD9" w:rsidRDefault="00693BD9" w:rsidP="0086192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1. การตรวจสอบเงินทุนหมุนเวียนเพื่อพัฒนาสถาบันอุดมศึกษาเอกชน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ตามคำร้องขอของสำนักประสานและส่งเสริมกิจการอุดมศึกษา</w:t>
            </w:r>
          </w:p>
          <w:p w:rsidR="00693BD9" w:rsidRDefault="00693BD9" w:rsidP="0086192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2. การปฏิบัติตามมาตรการการแก้ไขปัญหาหนี้ค่าสาธารณูปโภคค้างชำระของส่วนราชการตามมติคณะรัฐมนตรีเมื่อวันที่ 6 มิถุนายน 2560 ในปีงบประมาณ 2561 ไตรมาสที่ 4 และปีงบประมาณ 2562 ไตรมาสที่ 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</w:t>
            </w:r>
          </w:p>
          <w:p w:rsidR="00693BD9" w:rsidRDefault="00693BD9" w:rsidP="0086192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3. การตรวจสอบเอกสารหลักฐาน (ใบสำคัญ) ประกอบการเบิกจ่ายเงินงบประมาณ ค่าใช้จ่ายในการฝึกอบรม สัมมนา/การจัดงาน</w:t>
            </w:r>
          </w:p>
          <w:p w:rsidR="00693BD9" w:rsidRDefault="00693BD9" w:rsidP="0086192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4. การตรวจสอบเอกสารหลักฐาน (ใบสำคัญ) ประกอบการเบิกจ่ายเงินงบประมาณ ค่าใช้จ่ายในการเดินทางไปราชการ</w:t>
            </w:r>
          </w:p>
          <w:p w:rsidR="00693BD9" w:rsidRDefault="00693BD9" w:rsidP="0086192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5. การตรวจสอบเงินสวัสดิการสำนักงานคณะกรรมการการอุดมศึกษา</w:t>
            </w:r>
          </w:p>
          <w:p w:rsidR="00693BD9" w:rsidRDefault="00693BD9" w:rsidP="0086192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6. การตรวจสอบการปฏิบัติงานในระบบความรับผิดทางละเมิดและแพ่ง 4 ระบบงาน</w:t>
            </w:r>
          </w:p>
          <w:p w:rsidR="00693BD9" w:rsidRDefault="00693BD9" w:rsidP="0086192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7. การตรวจสอบการปฏิบัติงานจัดจ้างที่ปรึกษา โดยวิธีเฉพาะเจาะจง</w:t>
            </w:r>
          </w:p>
          <w:p w:rsidR="00693BD9" w:rsidRDefault="00693BD9" w:rsidP="00CB07E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8. การตรวจสอบการปฏิบัติงานการบริหารพัสดุและทรัพย์สิน (ภารกิจด้านการอุดมศึกษา)</w:t>
            </w:r>
          </w:p>
          <w:p w:rsidR="00693BD9" w:rsidRDefault="00693BD9" w:rsidP="00F45F6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3A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โดยการดำเนินการตรวจสอบในแต่ละเรื่องได้มีขั้นตอนการดำเนิน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ดังนี้</w:t>
            </w:r>
          </w:p>
          <w:p w:rsidR="00693BD9" w:rsidRDefault="00693BD9" w:rsidP="00F45F6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1. จัดทำกระดาษทำการแต่เรื่องที่ตรวจสอบ</w:t>
            </w:r>
          </w:p>
          <w:p w:rsidR="00693BD9" w:rsidRDefault="00693BD9" w:rsidP="0021377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2. นำข้อมูลจากกระดาษทำการมาวิเคราะห์สรุปผลการตรวจสอบ และจัดทำร่างรายงานผลการตรวจสอบ</w:t>
            </w:r>
          </w:p>
          <w:p w:rsidR="00693BD9" w:rsidRPr="003B7C5A" w:rsidRDefault="00693BD9" w:rsidP="008F45D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3. จัดทำรายงานผลการตรวจสอบ ประกอบด้วย ข้อตรวจพบ/ข้อสังเกต ผลกระทบ สาเหตุ และข้อเสนอแนะ/ความเห็นในรายงาน พร้อมบทสรุปผู้บริหารเสนอหัวหน้าส่วนราชการเพื่อพิจารณาสั่งการหน่วยรับตรวจให้ปฏิบัติตามข้อเสนอแนะ/ความเห็น</w:t>
            </w:r>
          </w:p>
        </w:tc>
      </w:tr>
      <w:tr w:rsidR="00693BD9" w:rsidRPr="003B7C5A" w:rsidTr="008F45DB">
        <w:trPr>
          <w:trHeight w:val="842"/>
        </w:trPr>
        <w:tc>
          <w:tcPr>
            <w:tcW w:w="9498" w:type="dxa"/>
            <w:gridSpan w:val="3"/>
          </w:tcPr>
          <w:p w:rsidR="00693BD9" w:rsidRDefault="00693BD9" w:rsidP="008F45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93BD9" w:rsidRDefault="00693BD9" w:rsidP="008A3CDE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1. หัวหน้าส่วนราชการและผู้บริหารของสำนักงานคณะกรรมการการอุดมศึกษาให้ความสำคัญกับงานตรวจสอบภายในโดยเลขาธิการได้พิจารณาสั่งการและ/หรือให้ความเห็นชอบรายงานผลการตรวจสอบ</w:t>
            </w:r>
          </w:p>
          <w:p w:rsidR="00693BD9" w:rsidRDefault="00693BD9" w:rsidP="008A3CDE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2. ผู้อำนวยการสำนัก/หน่วยงาน และเจ้าหน้าที่หน่วยรับตรวจ ได้อำนวยความสะดวกและให้ความร่วมมือกับ                 ผู้ตรวจสอบภายใน</w:t>
            </w:r>
          </w:p>
          <w:p w:rsidR="00693BD9" w:rsidRPr="00980E90" w:rsidRDefault="00693BD9" w:rsidP="0021377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3. บุคลากรกลุ่มตรวจสอบภายในร่วมมือในการปฏิบัติงาน ส่งผลให้งานตรวจสอบภายในบรรลุวัตถุประสงค์ตามเป้าหมายและภารกิจ</w:t>
            </w:r>
          </w:p>
        </w:tc>
      </w:tr>
      <w:tr w:rsidR="00693BD9" w:rsidRPr="003B7C5A" w:rsidTr="008F45DB">
        <w:trPr>
          <w:trHeight w:val="841"/>
        </w:trPr>
        <w:tc>
          <w:tcPr>
            <w:tcW w:w="9498" w:type="dxa"/>
            <w:gridSpan w:val="3"/>
          </w:tcPr>
          <w:p w:rsidR="00693BD9" w:rsidRDefault="00693BD9" w:rsidP="008F45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693BD9" w:rsidRPr="00950334" w:rsidRDefault="00693BD9" w:rsidP="008A3CDE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693BD9" w:rsidRPr="003B7C5A" w:rsidTr="008F45DB">
        <w:trPr>
          <w:trHeight w:val="838"/>
        </w:trPr>
        <w:tc>
          <w:tcPr>
            <w:tcW w:w="9498" w:type="dxa"/>
            <w:gridSpan w:val="3"/>
          </w:tcPr>
          <w:p w:rsidR="00693BD9" w:rsidRDefault="00693BD9" w:rsidP="008F45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693BD9" w:rsidRDefault="00693BD9" w:rsidP="008F45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รายงานผลการสอบทานของเงินทุนหมุนเวียนเพื่อพัฒนาสถาบันอุดมศึกษาเอกชน</w:t>
            </w:r>
          </w:p>
          <w:p w:rsidR="00693BD9" w:rsidRDefault="00693BD9" w:rsidP="008F45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รายงานการตรวจสอบการใช้จ่ายค่าสาธารณูปโภค ประจำปีงบประมาณ พ.ศ.2560 ไตรมาสที่ 4 และปีงบประมาณ พ.ศ.2562 ไตรมาสที่ 1-2             </w:t>
            </w:r>
          </w:p>
          <w:p w:rsidR="00693BD9" w:rsidRDefault="00693BD9" w:rsidP="008F45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รายงานการตรวจสอบเอกสารหลักฐาน (ใบสำคัญ) ค่าใช้จ่ายในการฝึกอบรม สัมมนา และการจัดงาน  </w:t>
            </w:r>
          </w:p>
          <w:p w:rsidR="00693BD9" w:rsidRDefault="00693BD9" w:rsidP="0020192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รายงานการตรวจสอบเอกสารหลักฐาน (ใบสำคัญ) ค่าใช้จ่ายเดินทางไปราชการ   </w:t>
            </w:r>
          </w:p>
          <w:p w:rsidR="00693BD9" w:rsidRDefault="00693BD9" w:rsidP="00973AB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5. รายงานการตรวจสอบรายงานเงินสวัสดิการของสำนักงานคณะกรรมการการอุดมศึกษา สำหรับปีสิ้นสุดวันที่ 31 ธันวาคม 2561   </w:t>
            </w:r>
          </w:p>
          <w:p w:rsidR="00693BD9" w:rsidRDefault="00693BD9" w:rsidP="00973AB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6. รายการการตรวจสอบการปฏิบัติงานในระบบความรับผิดทางละเมิดและแพ่ง 4 ระบบงาน</w:t>
            </w:r>
          </w:p>
          <w:p w:rsidR="00693BD9" w:rsidRDefault="00693BD9" w:rsidP="0020192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7. รายงานการตรวจสอบการปฏิบัติงานจัดจ้างที่ปรึกษา โดยวิธีเฉพาะเจาะจง</w:t>
            </w:r>
          </w:p>
          <w:p w:rsidR="00693BD9" w:rsidRPr="000D55E0" w:rsidRDefault="00693BD9" w:rsidP="008F45D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8. รายงานการตรวจสอบการบริหารทรัพย์สิน (ภารกิจด้านการอุดมศึกษา)   </w:t>
            </w:r>
          </w:p>
        </w:tc>
      </w:tr>
    </w:tbl>
    <w:p w:rsidR="009C1CDD" w:rsidRDefault="009C1CDD">
      <w:pPr>
        <w:rPr>
          <w:rFonts w:ascii="Browallia New" w:hAnsi="Browallia New" w:cs="Browallia New"/>
          <w:sz w:val="30"/>
          <w:szCs w:val="30"/>
        </w:rPr>
      </w:pPr>
    </w:p>
    <w:p w:rsidR="003B3AB7" w:rsidRPr="00201925" w:rsidRDefault="003B3AB7"/>
    <w:sectPr w:rsidR="003B3AB7" w:rsidRPr="00201925" w:rsidSect="007D4B36">
      <w:headerReference w:type="default" r:id="rId7"/>
      <w:footerReference w:type="even" r:id="rId8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E76" w:rsidRDefault="00086E76">
      <w:r>
        <w:separator/>
      </w:r>
    </w:p>
  </w:endnote>
  <w:endnote w:type="continuationSeparator" w:id="0">
    <w:p w:rsidR="00086E76" w:rsidRDefault="0008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3E244F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263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E76" w:rsidRDefault="00086E76">
      <w:r>
        <w:separator/>
      </w:r>
    </w:p>
  </w:footnote>
  <w:footnote w:type="continuationSeparator" w:id="0">
    <w:p w:rsidR="00086E76" w:rsidRDefault="00086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3E244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63AB73" wp14:editId="0BB54EB2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E244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3E244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63AB73" id="Group 1" o:spid="_x0000_s1026" style="position:absolute;margin-left:20pt;margin-top:-7.7pt;width:449.8pt;height:36pt;z-index:251659264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E244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3E244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2635C7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862E1"/>
    <w:multiLevelType w:val="hybridMultilevel"/>
    <w:tmpl w:val="FBD00512"/>
    <w:lvl w:ilvl="0" w:tplc="45902AA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E90"/>
    <w:rsid w:val="0001581F"/>
    <w:rsid w:val="00086E76"/>
    <w:rsid w:val="00201925"/>
    <w:rsid w:val="00210BC5"/>
    <w:rsid w:val="0021296F"/>
    <w:rsid w:val="00213776"/>
    <w:rsid w:val="002378F4"/>
    <w:rsid w:val="002635C7"/>
    <w:rsid w:val="00277F7A"/>
    <w:rsid w:val="003B3AB7"/>
    <w:rsid w:val="003D7CDE"/>
    <w:rsid w:val="003E244F"/>
    <w:rsid w:val="00434111"/>
    <w:rsid w:val="004763ED"/>
    <w:rsid w:val="00510E4A"/>
    <w:rsid w:val="005A6DDF"/>
    <w:rsid w:val="00693BD9"/>
    <w:rsid w:val="007B79D0"/>
    <w:rsid w:val="007D4B36"/>
    <w:rsid w:val="00861928"/>
    <w:rsid w:val="008A3CDE"/>
    <w:rsid w:val="008B0D49"/>
    <w:rsid w:val="008B1A5D"/>
    <w:rsid w:val="009141C4"/>
    <w:rsid w:val="00973AB4"/>
    <w:rsid w:val="00980E90"/>
    <w:rsid w:val="00984571"/>
    <w:rsid w:val="00987CD8"/>
    <w:rsid w:val="009C1CDD"/>
    <w:rsid w:val="009E31D9"/>
    <w:rsid w:val="00B73CE6"/>
    <w:rsid w:val="00CB07ED"/>
    <w:rsid w:val="00CB1221"/>
    <w:rsid w:val="00CB6EC8"/>
    <w:rsid w:val="00DA464A"/>
    <w:rsid w:val="00E00E98"/>
    <w:rsid w:val="00F013BE"/>
    <w:rsid w:val="00F227EB"/>
    <w:rsid w:val="00F45F60"/>
    <w:rsid w:val="00F9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D0115"/>
  <w15:chartTrackingRefBased/>
  <w15:docId w15:val="{9ABE7D03-C17D-4D82-817F-69D933FA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E9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980E90"/>
    <w:rPr>
      <w:rFonts w:ascii="MS Sans Serif" w:hAnsi="MS Sans Serif" w:cs="Cordia New"/>
      <w:sz w:val="28"/>
    </w:rPr>
  </w:style>
  <w:style w:type="character" w:customStyle="1" w:styleId="FootnoteTextChar">
    <w:name w:val="Footnote Text Char"/>
    <w:basedOn w:val="DefaultParagraphFont"/>
    <w:link w:val="FootnoteText"/>
    <w:rsid w:val="00980E90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980E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80E90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980E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80E90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980E90"/>
  </w:style>
  <w:style w:type="paragraph" w:styleId="ListParagraph">
    <w:name w:val="List Paragraph"/>
    <w:basedOn w:val="Normal"/>
    <w:uiPriority w:val="34"/>
    <w:qFormat/>
    <w:rsid w:val="00980E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9D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9D0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กมลชนก สกุลเจริญ</dc:creator>
  <cp:keywords/>
  <dc:description/>
  <cp:lastModifiedBy>ศุภลักษณ์ พรมประทีป</cp:lastModifiedBy>
  <cp:revision>7</cp:revision>
  <cp:lastPrinted>2019-07-12T03:11:00Z</cp:lastPrinted>
  <dcterms:created xsi:type="dcterms:W3CDTF">2019-07-19T07:39:00Z</dcterms:created>
  <dcterms:modified xsi:type="dcterms:W3CDTF">2019-09-03T03:29:00Z</dcterms:modified>
</cp:coreProperties>
</file>